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ED" w:rsidRDefault="00406773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结构化面试考生规则</w:t>
      </w:r>
    </w:p>
    <w:p w:rsidR="005F49ED" w:rsidRDefault="005F49ED"/>
    <w:p w:rsidR="005F49ED" w:rsidRDefault="0040677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一、考生在开考</w:t>
      </w:r>
      <w:r>
        <w:rPr>
          <w:rFonts w:eastAsia="仿宋_GB2312" w:hint="eastAsia"/>
          <w:sz w:val="32"/>
          <w:szCs w:val="32"/>
        </w:rPr>
        <w:t>当天</w:t>
      </w:r>
      <w:r w:rsidR="00A30E5A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A30E5A"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日（星期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 w:hint="eastAsia"/>
          <w:sz w:val="32"/>
          <w:szCs w:val="32"/>
        </w:rPr>
        <w:t>）依网站公布考试时间段签到。凡逾时未能签到者，视为弃考。签到并凭身份证原件</w:t>
      </w:r>
      <w:r>
        <w:rPr>
          <w:rFonts w:eastAsia="仿宋_GB2312"/>
          <w:sz w:val="32"/>
          <w:szCs w:val="32"/>
        </w:rPr>
        <w:t>（或</w:t>
      </w:r>
      <w:r>
        <w:rPr>
          <w:rFonts w:eastAsia="仿宋_GB2312" w:hint="eastAsia"/>
          <w:sz w:val="32"/>
          <w:szCs w:val="32"/>
        </w:rPr>
        <w:t>公安机关开具</w:t>
      </w:r>
      <w:r>
        <w:rPr>
          <w:rFonts w:eastAsia="仿宋_GB2312"/>
          <w:sz w:val="32"/>
          <w:szCs w:val="32"/>
        </w:rPr>
        <w:t>的临时身份证）</w:t>
      </w:r>
      <w:r>
        <w:rPr>
          <w:rFonts w:eastAsia="仿宋_GB2312" w:hint="eastAsia"/>
          <w:sz w:val="32"/>
          <w:szCs w:val="32"/>
        </w:rPr>
        <w:t>到相应候考室（体育西路小学东校区五楼）抽取考试顺序号。同时在签到表上备注抽签号。并在候考室候考</w:t>
      </w:r>
      <w:r>
        <w:rPr>
          <w:rFonts w:eastAsia="仿宋_GB2312"/>
          <w:sz w:val="32"/>
          <w:szCs w:val="32"/>
        </w:rPr>
        <w:t>。</w:t>
      </w:r>
    </w:p>
    <w:p w:rsidR="005F49ED" w:rsidRDefault="00406773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考生通过抽签确定</w:t>
      </w:r>
      <w:r>
        <w:rPr>
          <w:rFonts w:eastAsia="仿宋_GB2312" w:hint="eastAsia"/>
          <w:sz w:val="32"/>
          <w:szCs w:val="32"/>
        </w:rPr>
        <w:t>考试</w:t>
      </w:r>
      <w:r>
        <w:rPr>
          <w:rFonts w:eastAsia="仿宋_GB2312"/>
          <w:sz w:val="32"/>
          <w:szCs w:val="32"/>
        </w:rPr>
        <w:t>顺序，按照顺序依次进入阅题室进行阅题，再进行</w:t>
      </w:r>
      <w:r>
        <w:rPr>
          <w:rFonts w:eastAsia="仿宋_GB2312" w:hint="eastAsia"/>
          <w:sz w:val="32"/>
          <w:szCs w:val="32"/>
        </w:rPr>
        <w:t>结构化面试考室进行考试，考试时</w:t>
      </w:r>
      <w:r>
        <w:rPr>
          <w:rFonts w:eastAsia="仿宋_GB2312"/>
          <w:sz w:val="32"/>
          <w:szCs w:val="32"/>
        </w:rPr>
        <w:t>必须关闭手机</w:t>
      </w:r>
      <w:r>
        <w:rPr>
          <w:rFonts w:eastAsia="仿宋_GB2312" w:hint="eastAsia"/>
          <w:sz w:val="32"/>
          <w:szCs w:val="32"/>
        </w:rPr>
        <w:t>。</w:t>
      </w:r>
    </w:p>
    <w:p w:rsidR="005F49ED" w:rsidRDefault="00406773">
      <w:pPr>
        <w:spacing w:line="500" w:lineRule="exact"/>
        <w:ind w:firstLineChars="200" w:firstLine="640"/>
        <w:rPr>
          <w:rFonts w:eastAsia="仿宋_GB2312"/>
          <w:spacing w:val="8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、考生</w:t>
      </w:r>
      <w:r>
        <w:rPr>
          <w:rFonts w:eastAsia="仿宋_GB2312" w:hint="eastAsia"/>
          <w:sz w:val="32"/>
          <w:szCs w:val="32"/>
        </w:rPr>
        <w:t>进行结构化面试考试</w:t>
      </w:r>
      <w:r>
        <w:rPr>
          <w:rFonts w:eastAsia="仿宋_GB2312"/>
          <w:sz w:val="32"/>
          <w:szCs w:val="32"/>
        </w:rPr>
        <w:t>时间</w:t>
      </w:r>
      <w:r>
        <w:rPr>
          <w:rFonts w:eastAsia="仿宋_GB2312" w:hint="eastAsia"/>
          <w:sz w:val="32"/>
          <w:szCs w:val="32"/>
        </w:rPr>
        <w:t>约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</w:t>
      </w:r>
      <w:r>
        <w:rPr>
          <w:rFonts w:eastAsia="仿宋_GB2312" w:hint="eastAsia"/>
          <w:sz w:val="32"/>
          <w:szCs w:val="32"/>
        </w:rPr>
        <w:t>。</w:t>
      </w:r>
    </w:p>
    <w:p w:rsidR="005F49ED" w:rsidRDefault="00406773">
      <w:pPr>
        <w:pStyle w:val="2"/>
        <w:spacing w:after="0" w:line="500" w:lineRule="exact"/>
        <w:ind w:leftChars="0" w:left="0" w:firstLineChars="200" w:firstLine="672"/>
        <w:rPr>
          <w:rFonts w:eastAsia="仿宋_GB2312"/>
          <w:spacing w:val="8"/>
          <w:sz w:val="32"/>
          <w:szCs w:val="32"/>
        </w:rPr>
      </w:pPr>
      <w:r>
        <w:rPr>
          <w:rFonts w:eastAsia="仿宋_GB2312" w:hint="eastAsia"/>
          <w:spacing w:val="8"/>
          <w:sz w:val="32"/>
          <w:szCs w:val="32"/>
        </w:rPr>
        <w:t>四、考试</w:t>
      </w:r>
      <w:r>
        <w:rPr>
          <w:rFonts w:eastAsia="仿宋_GB2312"/>
          <w:spacing w:val="8"/>
          <w:sz w:val="32"/>
          <w:szCs w:val="32"/>
        </w:rPr>
        <w:t>结束后进入候分室领取</w:t>
      </w:r>
      <w:r>
        <w:rPr>
          <w:rFonts w:eastAsia="仿宋_GB2312" w:hint="eastAsia"/>
          <w:spacing w:val="8"/>
          <w:sz w:val="32"/>
          <w:szCs w:val="32"/>
        </w:rPr>
        <w:t>考试</w:t>
      </w:r>
      <w:r>
        <w:rPr>
          <w:rFonts w:eastAsia="仿宋_GB2312"/>
          <w:spacing w:val="8"/>
          <w:sz w:val="32"/>
          <w:szCs w:val="32"/>
        </w:rPr>
        <w:t>成绩单，签收</w:t>
      </w:r>
      <w:r>
        <w:rPr>
          <w:rFonts w:eastAsia="仿宋_GB2312" w:hint="eastAsia"/>
          <w:spacing w:val="8"/>
          <w:sz w:val="32"/>
          <w:szCs w:val="32"/>
        </w:rPr>
        <w:t>考试</w:t>
      </w:r>
      <w:r>
        <w:rPr>
          <w:rFonts w:eastAsia="仿宋_GB2312"/>
          <w:spacing w:val="8"/>
          <w:sz w:val="32"/>
          <w:szCs w:val="32"/>
        </w:rPr>
        <w:t>成绩回执</w:t>
      </w:r>
      <w:r>
        <w:rPr>
          <w:rFonts w:eastAsia="仿宋_GB2312" w:hint="eastAsia"/>
          <w:spacing w:val="8"/>
          <w:sz w:val="32"/>
          <w:szCs w:val="32"/>
        </w:rPr>
        <w:t>，</w:t>
      </w:r>
      <w:r>
        <w:rPr>
          <w:rFonts w:eastAsia="仿宋_GB2312"/>
          <w:spacing w:val="8"/>
          <w:sz w:val="32"/>
          <w:szCs w:val="32"/>
        </w:rPr>
        <w:t>并离开</w:t>
      </w:r>
      <w:r>
        <w:rPr>
          <w:rFonts w:eastAsia="仿宋_GB2312" w:hint="eastAsia"/>
          <w:spacing w:val="8"/>
          <w:sz w:val="32"/>
          <w:szCs w:val="32"/>
        </w:rPr>
        <w:t>学校</w:t>
      </w:r>
      <w:r>
        <w:rPr>
          <w:rFonts w:eastAsia="仿宋_GB2312"/>
          <w:spacing w:val="8"/>
          <w:sz w:val="32"/>
          <w:szCs w:val="32"/>
        </w:rPr>
        <w:t>，不得在考场附近逗留。</w:t>
      </w:r>
    </w:p>
    <w:p w:rsidR="005F49ED" w:rsidRDefault="00406773">
      <w:pPr>
        <w:pStyle w:val="2"/>
        <w:spacing w:after="0" w:line="500" w:lineRule="exact"/>
        <w:ind w:leftChars="0" w:left="0" w:firstLineChars="200" w:firstLine="672"/>
        <w:rPr>
          <w:rFonts w:eastAsia="仿宋_GB2312"/>
          <w:spacing w:val="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六、考生应服从</w:t>
      </w:r>
      <w:r>
        <w:rPr>
          <w:rFonts w:eastAsia="仿宋_GB2312" w:hint="eastAsia"/>
          <w:spacing w:val="8"/>
          <w:sz w:val="32"/>
          <w:szCs w:val="32"/>
        </w:rPr>
        <w:t>现场</w:t>
      </w:r>
      <w:r>
        <w:rPr>
          <w:rFonts w:eastAsia="仿宋_GB2312"/>
          <w:spacing w:val="8"/>
          <w:sz w:val="32"/>
          <w:szCs w:val="32"/>
        </w:rPr>
        <w:t>工作人员的管理，在候考室</w:t>
      </w:r>
      <w:r>
        <w:rPr>
          <w:rFonts w:eastAsia="仿宋_GB2312" w:hint="eastAsia"/>
          <w:spacing w:val="8"/>
          <w:sz w:val="32"/>
          <w:szCs w:val="32"/>
        </w:rPr>
        <w:t>或候分室</w:t>
      </w:r>
      <w:r>
        <w:rPr>
          <w:rFonts w:eastAsia="仿宋_GB2312"/>
          <w:spacing w:val="8"/>
          <w:sz w:val="32"/>
          <w:szCs w:val="32"/>
        </w:rPr>
        <w:t>静候，不得喧哗，不得影响他人。</w:t>
      </w:r>
    </w:p>
    <w:p w:rsidR="005F49ED" w:rsidRDefault="00406773">
      <w:pPr>
        <w:pStyle w:val="2"/>
        <w:spacing w:after="0" w:line="500" w:lineRule="exact"/>
        <w:ind w:leftChars="0" w:left="0" w:firstLineChars="200" w:firstLine="672"/>
        <w:rPr>
          <w:rFonts w:eastAsia="仿宋_GB2312"/>
          <w:spacing w:val="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七、</w:t>
      </w:r>
      <w:r>
        <w:rPr>
          <w:rFonts w:eastAsia="仿宋_GB2312" w:hint="eastAsia"/>
          <w:spacing w:val="8"/>
          <w:sz w:val="32"/>
          <w:szCs w:val="32"/>
        </w:rPr>
        <w:t>结构化面试考试</w:t>
      </w:r>
      <w:r>
        <w:rPr>
          <w:rFonts w:eastAsia="仿宋_GB2312"/>
          <w:spacing w:val="8"/>
          <w:sz w:val="32"/>
          <w:szCs w:val="32"/>
        </w:rPr>
        <w:t>成绩</w:t>
      </w:r>
      <w:r>
        <w:rPr>
          <w:rFonts w:eastAsia="仿宋_GB2312" w:hint="eastAsia"/>
          <w:spacing w:val="8"/>
          <w:sz w:val="32"/>
          <w:szCs w:val="32"/>
        </w:rPr>
        <w:t>及试教人员</w:t>
      </w:r>
      <w:r>
        <w:rPr>
          <w:rFonts w:eastAsia="仿宋_GB2312"/>
          <w:spacing w:val="8"/>
          <w:sz w:val="32"/>
          <w:szCs w:val="32"/>
        </w:rPr>
        <w:t>名单</w:t>
      </w:r>
      <w:r>
        <w:rPr>
          <w:rFonts w:eastAsia="仿宋_GB2312" w:hint="eastAsia"/>
          <w:spacing w:val="8"/>
          <w:sz w:val="32"/>
          <w:szCs w:val="32"/>
        </w:rPr>
        <w:t>等信息</w:t>
      </w:r>
      <w:r>
        <w:rPr>
          <w:rFonts w:eastAsia="仿宋_GB2312"/>
          <w:spacing w:val="8"/>
          <w:sz w:val="32"/>
          <w:szCs w:val="32"/>
        </w:rPr>
        <w:t>将</w:t>
      </w:r>
      <w:r>
        <w:rPr>
          <w:rFonts w:eastAsia="仿宋_GB2312" w:hint="eastAsia"/>
          <w:spacing w:val="8"/>
          <w:sz w:val="32"/>
          <w:szCs w:val="32"/>
        </w:rPr>
        <w:t>于</w:t>
      </w:r>
      <w:r w:rsidR="00A30E5A">
        <w:rPr>
          <w:rFonts w:eastAsia="仿宋_GB2312" w:hint="eastAsia"/>
          <w:spacing w:val="8"/>
          <w:sz w:val="32"/>
          <w:szCs w:val="32"/>
        </w:rPr>
        <w:t>9</w:t>
      </w:r>
      <w:r>
        <w:rPr>
          <w:rFonts w:eastAsia="仿宋_GB2312" w:hint="eastAsia"/>
          <w:spacing w:val="8"/>
          <w:sz w:val="32"/>
          <w:szCs w:val="32"/>
        </w:rPr>
        <w:t>月</w:t>
      </w:r>
      <w:r w:rsidR="00A30E5A">
        <w:rPr>
          <w:rFonts w:eastAsia="仿宋_GB2312" w:hint="eastAsia"/>
          <w:spacing w:val="8"/>
          <w:sz w:val="32"/>
          <w:szCs w:val="32"/>
        </w:rPr>
        <w:t>21</w:t>
      </w:r>
      <w:r>
        <w:rPr>
          <w:rFonts w:eastAsia="仿宋_GB2312" w:hint="eastAsia"/>
          <w:spacing w:val="8"/>
          <w:sz w:val="32"/>
          <w:szCs w:val="32"/>
        </w:rPr>
        <w:t>日（星期</w:t>
      </w:r>
      <w:r w:rsidR="00A30E5A">
        <w:rPr>
          <w:rFonts w:eastAsia="仿宋_GB2312" w:hint="eastAsia"/>
          <w:spacing w:val="8"/>
          <w:sz w:val="32"/>
          <w:szCs w:val="32"/>
        </w:rPr>
        <w:t>六</w:t>
      </w:r>
      <w:r>
        <w:rPr>
          <w:rFonts w:eastAsia="仿宋_GB2312" w:hint="eastAsia"/>
          <w:spacing w:val="8"/>
          <w:sz w:val="32"/>
          <w:szCs w:val="32"/>
        </w:rPr>
        <w:t>）</w:t>
      </w:r>
      <w:r>
        <w:rPr>
          <w:rFonts w:ascii="仿宋_GB2312" w:eastAsia="仿宋_GB2312" w:hAnsiTheme="minorEastAsia" w:hint="eastAsia"/>
          <w:spacing w:val="8"/>
          <w:sz w:val="32"/>
          <w:szCs w:val="32"/>
        </w:rPr>
        <w:t>在</w:t>
      </w:r>
      <w:r>
        <w:rPr>
          <w:rFonts w:eastAsia="仿宋_GB2312" w:hint="eastAsia"/>
          <w:sz w:val="32"/>
        </w:rPr>
        <w:t>天河教育在线</w:t>
      </w:r>
      <w:r>
        <w:rPr>
          <w:rFonts w:eastAsia="仿宋_GB2312"/>
          <w:spacing w:val="8"/>
          <w:sz w:val="32"/>
          <w:szCs w:val="32"/>
        </w:rPr>
        <w:t>公布，请考生</w:t>
      </w:r>
      <w:r>
        <w:rPr>
          <w:rFonts w:eastAsia="仿宋_GB2312" w:hint="eastAsia"/>
          <w:spacing w:val="8"/>
          <w:sz w:val="32"/>
          <w:szCs w:val="32"/>
        </w:rPr>
        <w:t>密切</w:t>
      </w:r>
      <w:r>
        <w:rPr>
          <w:rFonts w:eastAsia="仿宋_GB2312"/>
          <w:spacing w:val="8"/>
          <w:sz w:val="32"/>
          <w:szCs w:val="32"/>
        </w:rPr>
        <w:t>留意安排，做好相关准备。</w:t>
      </w:r>
    </w:p>
    <w:p w:rsidR="005F49ED" w:rsidRDefault="00406773">
      <w:pPr>
        <w:pStyle w:val="2"/>
        <w:spacing w:after="0" w:line="500" w:lineRule="exact"/>
        <w:ind w:leftChars="0" w:left="0" w:firstLineChars="200" w:firstLine="672"/>
        <w:rPr>
          <w:rFonts w:eastAsia="仿宋_GB2312"/>
          <w:spacing w:val="8"/>
          <w:sz w:val="32"/>
          <w:szCs w:val="32"/>
        </w:rPr>
      </w:pPr>
      <w:r>
        <w:rPr>
          <w:rFonts w:eastAsia="仿宋_GB2312" w:hint="eastAsia"/>
          <w:spacing w:val="8"/>
          <w:sz w:val="32"/>
          <w:szCs w:val="32"/>
        </w:rPr>
        <w:t xml:space="preserve">                            </w:t>
      </w:r>
      <w:r>
        <w:rPr>
          <w:rFonts w:eastAsia="仿宋_GB2312" w:hint="eastAsia"/>
          <w:spacing w:val="8"/>
          <w:sz w:val="32"/>
          <w:szCs w:val="32"/>
        </w:rPr>
        <w:t>体育西路小学</w:t>
      </w:r>
    </w:p>
    <w:p w:rsidR="005F49ED" w:rsidRDefault="00406773">
      <w:pPr>
        <w:pStyle w:val="2"/>
        <w:spacing w:after="0" w:line="500" w:lineRule="exact"/>
        <w:ind w:leftChars="0" w:left="0" w:firstLineChars="200" w:firstLine="672"/>
        <w:rPr>
          <w:rFonts w:eastAsia="仿宋_GB2312"/>
          <w:spacing w:val="8"/>
          <w:sz w:val="32"/>
          <w:szCs w:val="32"/>
        </w:rPr>
      </w:pPr>
      <w:r>
        <w:rPr>
          <w:rFonts w:eastAsia="仿宋_GB2312" w:hint="eastAsia"/>
          <w:spacing w:val="8"/>
          <w:sz w:val="32"/>
          <w:szCs w:val="32"/>
        </w:rPr>
        <w:t xml:space="preserve">                             201</w:t>
      </w:r>
      <w:r>
        <w:rPr>
          <w:rFonts w:eastAsia="仿宋_GB2312" w:hint="eastAsia"/>
          <w:spacing w:val="8"/>
          <w:sz w:val="32"/>
          <w:szCs w:val="32"/>
        </w:rPr>
        <w:t>9</w:t>
      </w:r>
      <w:r>
        <w:rPr>
          <w:rFonts w:eastAsia="仿宋_GB2312" w:hint="eastAsia"/>
          <w:spacing w:val="8"/>
          <w:sz w:val="32"/>
          <w:szCs w:val="32"/>
        </w:rPr>
        <w:t>.</w:t>
      </w:r>
      <w:r w:rsidR="00A30E5A">
        <w:rPr>
          <w:rFonts w:eastAsia="仿宋_GB2312" w:hint="eastAsia"/>
          <w:spacing w:val="8"/>
          <w:sz w:val="32"/>
          <w:szCs w:val="32"/>
        </w:rPr>
        <w:t>9</w:t>
      </w:r>
      <w:r>
        <w:rPr>
          <w:rFonts w:eastAsia="仿宋_GB2312" w:hint="eastAsia"/>
          <w:spacing w:val="8"/>
          <w:sz w:val="32"/>
          <w:szCs w:val="32"/>
        </w:rPr>
        <w:t>.</w:t>
      </w:r>
      <w:r w:rsidR="00A30E5A">
        <w:rPr>
          <w:rFonts w:eastAsia="仿宋_GB2312" w:hint="eastAsia"/>
          <w:spacing w:val="8"/>
          <w:sz w:val="32"/>
          <w:szCs w:val="32"/>
        </w:rPr>
        <w:t>19</w:t>
      </w:r>
    </w:p>
    <w:p w:rsidR="005F49ED" w:rsidRDefault="005F49ED"/>
    <w:sectPr w:rsidR="005F49ED" w:rsidSect="005F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73" w:rsidRDefault="00406773" w:rsidP="00A30E5A">
      <w:r>
        <w:separator/>
      </w:r>
    </w:p>
  </w:endnote>
  <w:endnote w:type="continuationSeparator" w:id="1">
    <w:p w:rsidR="00406773" w:rsidRDefault="00406773" w:rsidP="00A3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73" w:rsidRDefault="00406773" w:rsidP="00A30E5A">
      <w:r>
        <w:separator/>
      </w:r>
    </w:p>
  </w:footnote>
  <w:footnote w:type="continuationSeparator" w:id="1">
    <w:p w:rsidR="00406773" w:rsidRDefault="00406773" w:rsidP="00A3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885"/>
    <w:rsid w:val="00037E3E"/>
    <w:rsid w:val="000443C6"/>
    <w:rsid w:val="0008214B"/>
    <w:rsid w:val="000A5575"/>
    <w:rsid w:val="000F402D"/>
    <w:rsid w:val="001B34DA"/>
    <w:rsid w:val="001E27AC"/>
    <w:rsid w:val="00214BF5"/>
    <w:rsid w:val="0021531E"/>
    <w:rsid w:val="002852C9"/>
    <w:rsid w:val="002B7CEC"/>
    <w:rsid w:val="003E7885"/>
    <w:rsid w:val="00406773"/>
    <w:rsid w:val="00407EA9"/>
    <w:rsid w:val="0057559A"/>
    <w:rsid w:val="005831C3"/>
    <w:rsid w:val="005A6554"/>
    <w:rsid w:val="005D3C30"/>
    <w:rsid w:val="005F49ED"/>
    <w:rsid w:val="0061157B"/>
    <w:rsid w:val="006959E5"/>
    <w:rsid w:val="007050B4"/>
    <w:rsid w:val="007F7AE7"/>
    <w:rsid w:val="0081659E"/>
    <w:rsid w:val="00854D12"/>
    <w:rsid w:val="008F1299"/>
    <w:rsid w:val="008F1D8C"/>
    <w:rsid w:val="0098052F"/>
    <w:rsid w:val="00A30E5A"/>
    <w:rsid w:val="00A36842"/>
    <w:rsid w:val="00AA387C"/>
    <w:rsid w:val="00BA4777"/>
    <w:rsid w:val="00BD34B5"/>
    <w:rsid w:val="00BE5744"/>
    <w:rsid w:val="00C153B1"/>
    <w:rsid w:val="00C22178"/>
    <w:rsid w:val="00C81493"/>
    <w:rsid w:val="00C903FD"/>
    <w:rsid w:val="00D2612E"/>
    <w:rsid w:val="00D41364"/>
    <w:rsid w:val="00D4625F"/>
    <w:rsid w:val="00DC6844"/>
    <w:rsid w:val="00DD697A"/>
    <w:rsid w:val="00EE2EDC"/>
    <w:rsid w:val="00EE5A8B"/>
    <w:rsid w:val="00F11833"/>
    <w:rsid w:val="00FA4CC7"/>
    <w:rsid w:val="00FA5E77"/>
    <w:rsid w:val="00FE48DA"/>
    <w:rsid w:val="0D21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F49ED"/>
    <w:pPr>
      <w:spacing w:after="120" w:line="480" w:lineRule="auto"/>
      <w:ind w:leftChars="200" w:left="420"/>
    </w:pPr>
  </w:style>
  <w:style w:type="paragraph" w:styleId="a3">
    <w:name w:val="footer"/>
    <w:basedOn w:val="a"/>
    <w:link w:val="Char"/>
    <w:uiPriority w:val="99"/>
    <w:semiHidden/>
    <w:unhideWhenUsed/>
    <w:rsid w:val="005F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F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5F49ED"/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F49E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F49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体育西路小学</cp:lastModifiedBy>
  <cp:revision>21</cp:revision>
  <cp:lastPrinted>2016-06-15T14:07:00Z</cp:lastPrinted>
  <dcterms:created xsi:type="dcterms:W3CDTF">2016-06-17T08:51:00Z</dcterms:created>
  <dcterms:modified xsi:type="dcterms:W3CDTF">2019-09-18T10:05:00Z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