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7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185"/>
        <w:gridCol w:w="1380"/>
        <w:gridCol w:w="1140"/>
        <w:gridCol w:w="810"/>
        <w:gridCol w:w="1650"/>
        <w:gridCol w:w="1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名次</w:t>
            </w:r>
          </w:p>
        </w:tc>
        <w:tc>
          <w:tcPr>
            <w:tcW w:w="118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考生姓名</w:t>
            </w:r>
          </w:p>
        </w:tc>
        <w:tc>
          <w:tcPr>
            <w:tcW w:w="13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结构化面试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成绩</w:t>
            </w:r>
          </w:p>
        </w:tc>
        <w:tc>
          <w:tcPr>
            <w:tcW w:w="114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试教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成绩</w:t>
            </w:r>
          </w:p>
        </w:tc>
        <w:tc>
          <w:tcPr>
            <w:tcW w:w="81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总成绩</w:t>
            </w:r>
          </w:p>
        </w:tc>
        <w:tc>
          <w:tcPr>
            <w:tcW w:w="165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是否进入体检环节</w:t>
            </w:r>
          </w:p>
        </w:tc>
        <w:tc>
          <w:tcPr>
            <w:tcW w:w="160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钟泳</w:t>
            </w:r>
          </w:p>
        </w:tc>
        <w:tc>
          <w:tcPr>
            <w:tcW w:w="13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86</w:t>
            </w:r>
          </w:p>
        </w:tc>
        <w:tc>
          <w:tcPr>
            <w:tcW w:w="114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83.5</w:t>
            </w:r>
          </w:p>
        </w:tc>
        <w:tc>
          <w:tcPr>
            <w:tcW w:w="81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85.3</w:t>
            </w:r>
          </w:p>
        </w:tc>
        <w:tc>
          <w:tcPr>
            <w:tcW w:w="165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是</w:t>
            </w:r>
          </w:p>
        </w:tc>
        <w:tc>
          <w:tcPr>
            <w:tcW w:w="160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曾秋婷</w:t>
            </w:r>
          </w:p>
        </w:tc>
        <w:tc>
          <w:tcPr>
            <w:tcW w:w="13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114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82.5</w:t>
            </w:r>
          </w:p>
        </w:tc>
        <w:tc>
          <w:tcPr>
            <w:tcW w:w="81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80</w:t>
            </w:r>
          </w:p>
        </w:tc>
        <w:tc>
          <w:tcPr>
            <w:tcW w:w="165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否</w:t>
            </w:r>
          </w:p>
        </w:tc>
        <w:tc>
          <w:tcPr>
            <w:tcW w:w="160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张丽仪</w:t>
            </w:r>
          </w:p>
        </w:tc>
        <w:tc>
          <w:tcPr>
            <w:tcW w:w="138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114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81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1650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否</w:t>
            </w:r>
          </w:p>
        </w:tc>
        <w:tc>
          <w:tcPr>
            <w:tcW w:w="1605" w:type="dxa"/>
            <w:shd w:val="clear" w:color="auto" w:fill="EEEEE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altName w:val="Segoe Print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008403CE"/>
    <w:rsid w:val="03190D60"/>
    <w:rsid w:val="0BD110E9"/>
    <w:rsid w:val="102743E6"/>
    <w:rsid w:val="144644F9"/>
    <w:rsid w:val="14494C1A"/>
    <w:rsid w:val="15C90A68"/>
    <w:rsid w:val="24227CAF"/>
    <w:rsid w:val="24B620DA"/>
    <w:rsid w:val="278C3739"/>
    <w:rsid w:val="28381C93"/>
    <w:rsid w:val="2F591106"/>
    <w:rsid w:val="313D0471"/>
    <w:rsid w:val="31941639"/>
    <w:rsid w:val="32501864"/>
    <w:rsid w:val="334D78CB"/>
    <w:rsid w:val="374511BD"/>
    <w:rsid w:val="37A06630"/>
    <w:rsid w:val="38643CDD"/>
    <w:rsid w:val="391F6211"/>
    <w:rsid w:val="3A4472FD"/>
    <w:rsid w:val="3B4D7735"/>
    <w:rsid w:val="3FCA214C"/>
    <w:rsid w:val="40AA4977"/>
    <w:rsid w:val="436277AE"/>
    <w:rsid w:val="4ADD7F99"/>
    <w:rsid w:val="4B2C454A"/>
    <w:rsid w:val="4B6D238D"/>
    <w:rsid w:val="50C6721A"/>
    <w:rsid w:val="56BB17B7"/>
    <w:rsid w:val="57E57DE0"/>
    <w:rsid w:val="57FE58D1"/>
    <w:rsid w:val="59406F24"/>
    <w:rsid w:val="60091C64"/>
    <w:rsid w:val="626038A0"/>
    <w:rsid w:val="62DE40DE"/>
    <w:rsid w:val="69051B15"/>
    <w:rsid w:val="6D3773EC"/>
    <w:rsid w:val="6FA53DE1"/>
    <w:rsid w:val="6FE34648"/>
    <w:rsid w:val="75D20D12"/>
    <w:rsid w:val="76DD4896"/>
    <w:rsid w:val="77CD32ED"/>
    <w:rsid w:val="79A72743"/>
    <w:rsid w:val="7B3E1C45"/>
    <w:rsid w:val="7D0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2021-08-27T11:22:33Z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3A54FE8EEAD548FBA4FA73AAA1BF3828</vt:lpwstr>
  </property>
</Properties>
</file>